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left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第四届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湖北省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科普先进工作者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评选表彰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工作领导小组及办公室成员名单</w:t>
      </w:r>
    </w:p>
    <w:p>
      <w:pPr>
        <w:spacing w:line="520" w:lineRule="exact"/>
        <w:rPr>
          <w:rFonts w:hint="eastAsia" w:ascii="宋体" w:hAnsi="宋体" w:eastAsia="仿宋_GB2312"/>
          <w:sz w:val="32"/>
          <w:szCs w:val="32"/>
        </w:rPr>
      </w:pPr>
    </w:p>
    <w:p>
      <w:pPr>
        <w:spacing w:line="520" w:lineRule="exact"/>
        <w:ind w:firstLine="62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一、领导小组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组  长：郭生练  省人民政府副省长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副组长：刘仲初  省人民政府副秘书长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成  员：肖菊华  省委组织部副部长、省人社厅党组书记、 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省公务员局党组书记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叶贤林  省科协党组书记、常务副主席  </w:t>
      </w:r>
    </w:p>
    <w:p>
      <w:pPr>
        <w:spacing w:line="520" w:lineRule="exact"/>
        <w:ind w:firstLine="62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20" w:lineRule="exact"/>
        <w:ind w:firstLine="62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二、领导小组办公室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主  任：刘仲初（兼）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副主任：汤同新  省人社厅党组成员、省公务员局局长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马忠星  省科协党组成员、副主席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张怀英  省公务员局副巡视员        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成  员：林长军  省公务员局考核奖惩处处长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余永东  省科协普及部部长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孙击翔  省科协组织人事部部长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樊  强  省公务员局考核奖惩处调研员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联络员：安明山  省科协普及部副部长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韩  飞  省科协组人部副调研员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黄小为  省公务员局考核奖惩处主任科员</w:t>
      </w:r>
    </w:p>
    <w:p>
      <w:pPr>
        <w:spacing w:line="520" w:lineRule="exact"/>
        <w:ind w:firstLine="622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祝建松  省科协普及部主任科员</w:t>
      </w:r>
    </w:p>
    <w:p>
      <w:pPr>
        <w:adjustRightInd w:val="0"/>
        <w:snapToGrid w:val="0"/>
        <w:spacing w:line="560" w:lineRule="exact"/>
        <w:outlineLvl w:val="0"/>
        <w:rPr>
          <w:rFonts w:hint="eastAsia" w:ascii="楷体" w:hAnsi="楷体" w:eastAsia="楷体" w:cs="楷体"/>
          <w:sz w:val="32"/>
          <w:szCs w:val="30"/>
        </w:rPr>
      </w:pPr>
    </w:p>
    <w:p>
      <w:pPr>
        <w:adjustRightInd w:val="0"/>
        <w:snapToGrid w:val="0"/>
        <w:spacing w:line="560" w:lineRule="exact"/>
        <w:outlineLvl w:val="0"/>
        <w:rPr>
          <w:rFonts w:hint="eastAsia" w:ascii="楷体" w:hAnsi="楷体" w:eastAsia="楷体" w:cs="楷体"/>
          <w:sz w:val="32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0"/>
        </w:rPr>
        <w:t>附件</w:t>
      </w:r>
      <w:r>
        <w:rPr>
          <w:rFonts w:hint="eastAsia" w:ascii="楷体" w:hAnsi="楷体" w:eastAsia="楷体" w:cs="楷体"/>
          <w:sz w:val="32"/>
          <w:szCs w:val="30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第四届湖北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科普先进工作者推荐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名额分配表</w:t>
      </w:r>
    </w:p>
    <w:tbl>
      <w:tblPr>
        <w:tblW w:w="8695" w:type="dxa"/>
        <w:jc w:val="center"/>
        <w:tblInd w:w="-1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650"/>
        <w:gridCol w:w="3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  <w:t>名</w:t>
            </w: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武汉市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黄石市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十堰市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宜昌市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襄阳市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鄂州市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荆门市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孝感市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荆州市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黄冈市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咸宁市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随州市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恩施州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仙桃市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潜江市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天门市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-8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神农架林区</w:t>
            </w:r>
          </w:p>
        </w:tc>
        <w:tc>
          <w:tcPr>
            <w:tcW w:w="39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  <w:t>省科协所属科技社团、高校科协、企业科协</w:t>
            </w:r>
          </w:p>
        </w:tc>
        <w:tc>
          <w:tcPr>
            <w:tcW w:w="3920" w:type="dxa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  <w:t>学会（协会、研究会）共5人，高校科协共2人，企业科协共1人。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757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各市州推荐机关事业单位处级干部人选不得超过20%的规定比例。各单位主要领导（法人代表）的比例不得超过评选总数的10％。</w:t>
            </w:r>
          </w:p>
        </w:tc>
      </w:tr>
    </w:tbl>
    <w:p>
      <w:pPr>
        <w:adjustRightInd w:val="0"/>
        <w:snapToGrid w:val="0"/>
        <w:spacing w:line="560" w:lineRule="exact"/>
        <w:outlineLvl w:val="0"/>
        <w:rPr>
          <w:rFonts w:hint="eastAsia" w:ascii="方正小标宋简体" w:hAnsi="方正小标宋简体" w:eastAsia="方正小标宋简体" w:cs="黑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sz w:val="32"/>
          <w:szCs w:val="30"/>
          <w:lang w:val="en-US" w:eastAsia="zh-CN"/>
        </w:rPr>
        <w:t>附件3</w:t>
      </w:r>
    </w:p>
    <w:p>
      <w:pPr>
        <w:spacing w:line="640" w:lineRule="exac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第四届</w:t>
      </w:r>
      <w:r>
        <w:rPr>
          <w:rFonts w:hint="eastAsia"/>
          <w:b/>
          <w:sz w:val="44"/>
        </w:rPr>
        <w:t>湖北省科普先进工作者</w:t>
      </w:r>
      <w:r>
        <w:rPr>
          <w:rFonts w:hint="eastAsia"/>
          <w:b/>
          <w:sz w:val="44"/>
          <w:lang w:eastAsia="zh-CN"/>
        </w:rPr>
        <w:t>推荐审批</w:t>
      </w:r>
      <w:r>
        <w:rPr>
          <w:rFonts w:hint="eastAsia"/>
          <w:b/>
          <w:sz w:val="44"/>
        </w:rPr>
        <w:t>表</w:t>
      </w: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640" w:lineRule="exact"/>
        <w:jc w:val="center"/>
        <w:rPr>
          <w:rFonts w:hint="eastAsia"/>
          <w:b/>
          <w:sz w:val="44"/>
        </w:rPr>
      </w:pPr>
    </w:p>
    <w:p>
      <w:pPr>
        <w:spacing w:line="360" w:lineRule="auto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  <w:lang w:val="en-US" w:eastAsia="zh-CN"/>
        </w:rPr>
        <w:t xml:space="preserve">                </w:t>
      </w:r>
      <w:r>
        <w:rPr>
          <w:rFonts w:ascii="仿宋_GB2312" w:hAnsi="宋体" w:eastAsia="仿宋_GB2312"/>
          <w:kern w:val="0"/>
          <w:sz w:val="28"/>
        </w:rPr>
        <w:t>姓    名</w:t>
      </w:r>
      <w:r>
        <w:rPr>
          <w:rFonts w:ascii="仿宋_GB2312" w:hAnsi="宋体" w:eastAsia="仿宋_GB2312"/>
          <w:kern w:val="0"/>
          <w:sz w:val="28"/>
          <w:u w:val="single"/>
        </w:rPr>
        <w:t>　　　　　　　　　　　</w:t>
      </w:r>
      <w:r>
        <w:rPr>
          <w:rFonts w:ascii="仿宋_GB2312" w:hAnsi="宋体" w:eastAsia="仿宋_GB2312"/>
          <w:kern w:val="0"/>
          <w:sz w:val="28"/>
        </w:rPr>
        <w:t xml:space="preserve">　　                </w:t>
      </w:r>
    </w:p>
    <w:p>
      <w:pPr>
        <w:spacing w:line="360" w:lineRule="auto"/>
        <w:rPr>
          <w:rFonts w:hint="eastAsia" w:ascii="仿宋_GB2312" w:hAnsi="宋体" w:eastAsia="仿宋_GB2312"/>
          <w:kern w:val="0"/>
          <w:sz w:val="28"/>
          <w:lang w:eastAsia="zh-CN"/>
        </w:rPr>
      </w:pPr>
      <w:r>
        <w:rPr>
          <w:rFonts w:hint="eastAsia" w:ascii="仿宋_GB2312" w:hAnsi="宋体" w:eastAsia="仿宋_GB2312"/>
          <w:kern w:val="0"/>
          <w:sz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28"/>
          <w:lang w:eastAsia="zh-CN"/>
        </w:rPr>
        <w:t>工作单位</w:t>
      </w:r>
      <w:r>
        <w:rPr>
          <w:rFonts w:ascii="仿宋_GB2312" w:hAnsi="宋体" w:eastAsia="仿宋_GB2312"/>
          <w:kern w:val="0"/>
          <w:sz w:val="28"/>
          <w:u w:val="single"/>
        </w:rPr>
        <w:t>　　　　　　　　　　　</w:t>
      </w:r>
      <w:r>
        <w:rPr>
          <w:rFonts w:ascii="仿宋_GB2312" w:hAnsi="宋体" w:eastAsia="仿宋_GB2312"/>
          <w:kern w:val="0"/>
          <w:sz w:val="28"/>
        </w:rPr>
        <w:t>　</w:t>
      </w:r>
    </w:p>
    <w:p>
      <w:pPr>
        <w:spacing w:line="360" w:lineRule="auto"/>
        <w:rPr>
          <w:rFonts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28"/>
          <w:lang w:eastAsia="zh-CN"/>
        </w:rPr>
        <w:t>推荐</w:t>
      </w:r>
      <w:r>
        <w:rPr>
          <w:rFonts w:ascii="仿宋_GB2312" w:hAnsi="宋体" w:eastAsia="仿宋_GB2312"/>
          <w:kern w:val="0"/>
          <w:sz w:val="28"/>
        </w:rPr>
        <w:t>单位</w:t>
      </w:r>
      <w:r>
        <w:rPr>
          <w:rFonts w:ascii="仿宋_GB2312" w:hAnsi="宋体" w:eastAsia="仿宋_GB2312"/>
          <w:kern w:val="0"/>
          <w:sz w:val="28"/>
          <w:u w:val="single"/>
        </w:rPr>
        <w:t>　　　　　　　　　　　</w:t>
      </w:r>
      <w:r>
        <w:rPr>
          <w:rFonts w:ascii="仿宋_GB2312" w:hAnsi="宋体" w:eastAsia="仿宋_GB2312"/>
          <w:kern w:val="0"/>
          <w:sz w:val="28"/>
        </w:rPr>
        <w:t xml:space="preserve">                   </w:t>
      </w:r>
    </w:p>
    <w:p>
      <w:pPr>
        <w:jc w:val="center"/>
        <w:rPr>
          <w:rFonts w:ascii="仿宋_GB2312" w:hAnsi="宋体" w:eastAsia="仿宋_GB2312"/>
          <w:kern w:val="0"/>
          <w:sz w:val="28"/>
        </w:rPr>
      </w:pPr>
    </w:p>
    <w:p>
      <w:pPr>
        <w:jc w:val="center"/>
        <w:rPr>
          <w:rFonts w:hint="eastAsia" w:ascii="仿宋_GB2312" w:hAnsi="宋体" w:eastAsia="仿宋_GB2312"/>
          <w:kern w:val="0"/>
          <w:sz w:val="28"/>
        </w:rPr>
      </w:pPr>
    </w:p>
    <w:p>
      <w:pPr>
        <w:jc w:val="center"/>
        <w:rPr>
          <w:rFonts w:hint="eastAsia" w:ascii="仿宋_GB2312" w:hAnsi="宋体" w:eastAsia="仿宋_GB2312"/>
          <w:kern w:val="0"/>
          <w:sz w:val="28"/>
        </w:rPr>
      </w:pPr>
    </w:p>
    <w:p>
      <w:pPr>
        <w:jc w:val="center"/>
        <w:rPr>
          <w:rFonts w:hint="eastAsia" w:ascii="仿宋_GB2312" w:hAnsi="宋体" w:eastAsia="仿宋_GB2312"/>
          <w:kern w:val="0"/>
          <w:sz w:val="28"/>
        </w:rPr>
      </w:pPr>
    </w:p>
    <w:p>
      <w:pPr>
        <w:spacing w:line="360" w:lineRule="auto"/>
        <w:jc w:val="center"/>
        <w:rPr>
          <w:rFonts w:hint="eastAsia" w:ascii="楷体_GB2312" w:hAnsi="宋体" w:eastAsia="楷体_GB2312"/>
          <w:kern w:val="0"/>
          <w:sz w:val="30"/>
          <w:szCs w:val="30"/>
        </w:rPr>
      </w:pPr>
      <w:r>
        <w:rPr>
          <w:rFonts w:hint="eastAsia" w:ascii="楷体_GB2312" w:hAnsi="宋体" w:eastAsia="楷体_GB2312"/>
          <w:kern w:val="0"/>
          <w:sz w:val="30"/>
          <w:szCs w:val="30"/>
        </w:rPr>
        <w:t>填报时间        年       月      日</w:t>
      </w:r>
    </w:p>
    <w:p>
      <w:pPr>
        <w:spacing w:line="360" w:lineRule="auto"/>
        <w:jc w:val="center"/>
        <w:rPr>
          <w:rFonts w:hint="eastAsia" w:ascii="楷体_GB2312" w:hAnsi="宋体" w:eastAsia="楷体_GB2312"/>
          <w:kern w:val="0"/>
          <w:sz w:val="30"/>
          <w:szCs w:val="30"/>
        </w:rPr>
      </w:pPr>
      <w:r>
        <w:rPr>
          <w:rFonts w:hint="eastAsia" w:ascii="楷体_GB2312" w:hAnsi="宋体" w:eastAsia="楷体_GB2312"/>
          <w:kern w:val="0"/>
          <w:sz w:val="30"/>
          <w:szCs w:val="30"/>
        </w:rPr>
        <w:t>湖北省人力资源和社会保障厅</w:t>
      </w:r>
      <w:r>
        <w:rPr>
          <w:rFonts w:hint="eastAsia" w:ascii="楷体_GB2312" w:hAnsi="宋体" w:eastAsia="楷体_GB23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hAnsi="宋体" w:eastAsia="楷体_GB2312"/>
          <w:kern w:val="0"/>
          <w:sz w:val="30"/>
          <w:szCs w:val="30"/>
        </w:rPr>
        <w:t>湖北省科学技术协会</w:t>
      </w:r>
      <w:r>
        <w:rPr>
          <w:rFonts w:hint="eastAsia" w:ascii="楷体_GB2312" w:hAnsi="宋体" w:eastAsia="楷体_GB23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30"/>
          <w:szCs w:val="30"/>
        </w:rPr>
        <w:t>制</w:t>
      </w:r>
    </w:p>
    <w:p>
      <w:pPr>
        <w:spacing w:line="360" w:lineRule="auto"/>
        <w:jc w:val="center"/>
        <w:rPr>
          <w:rFonts w:hint="eastAsia" w:ascii="楷体_GB2312" w:hAnsi="宋体" w:eastAsia="楷体_GB2312"/>
          <w:kern w:val="0"/>
          <w:sz w:val="30"/>
          <w:szCs w:val="30"/>
        </w:rPr>
      </w:pPr>
    </w:p>
    <w:tbl>
      <w:tblPr>
        <w:tblW w:w="8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82"/>
        <w:gridCol w:w="1647"/>
        <w:gridCol w:w="616"/>
        <w:gridCol w:w="938"/>
        <w:gridCol w:w="194"/>
        <w:gridCol w:w="1131"/>
        <w:gridCol w:w="73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性  别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籍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贯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工作时间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职务（职称）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何时何地受过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何种奖励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何时何地受过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何种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处分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先</w:t>
            </w: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进</w:t>
            </w: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事</w:t>
            </w: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迹</w:t>
            </w:r>
          </w:p>
        </w:tc>
        <w:tc>
          <w:tcPr>
            <w:tcW w:w="7072" w:type="dxa"/>
            <w:gridSpan w:val="8"/>
            <w:vAlign w:val="center"/>
          </w:tcPr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932" w:type="dxa"/>
            <w:gridSpan w:val="9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主 要 先 进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0" w:hRule="atLeast"/>
        </w:trPr>
        <w:tc>
          <w:tcPr>
            <w:tcW w:w="8932" w:type="dxa"/>
            <w:gridSpan w:val="9"/>
            <w:vAlign w:val="center"/>
          </w:tcPr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21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意  见</w:t>
            </w:r>
          </w:p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单位</w:t>
            </w:r>
          </w:p>
        </w:tc>
        <w:tc>
          <w:tcPr>
            <w:tcW w:w="6790" w:type="dxa"/>
            <w:gridSpan w:val="7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楷体_GB2312" w:hAnsi="宋体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楷体_GB2312" w:hAnsi="宋体" w:eastAsia="楷体_GB2312"/>
                <w:kern w:val="0"/>
                <w:sz w:val="24"/>
                <w:szCs w:val="24"/>
                <w:lang w:eastAsia="zh-CN"/>
              </w:rPr>
              <w:t>签字人：</w:t>
            </w:r>
            <w:r>
              <w:rPr>
                <w:rFonts w:hint="eastAsia" w:ascii="楷体_GB2312" w:hAnsi="宋体" w:eastAsia="楷体_GB2312"/>
                <w:kern w:val="0"/>
                <w:sz w:val="24"/>
                <w:szCs w:val="24"/>
                <w:lang w:val="en-US" w:eastAsia="zh-CN"/>
              </w:rPr>
              <w:t xml:space="preserve">              （盖 章）</w:t>
            </w:r>
          </w:p>
          <w:p>
            <w:pPr>
              <w:jc w:val="left"/>
              <w:rPr>
                <w:rFonts w:hint="eastAsia" w:ascii="楷体_GB2312" w:hAnsi="宋体" w:eastAsia="楷体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42" w:type="dxa"/>
            <w:gridSpan w:val="2"/>
            <w:textDirection w:val="tbLrV"/>
            <w:vAlign w:val="center"/>
          </w:tcPr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县级人社局、科协、</w:t>
            </w:r>
          </w:p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政府意见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政府盖章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年   月   日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人社局盖章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年   月   日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科协盖章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atLeast"/>
        </w:trPr>
        <w:tc>
          <w:tcPr>
            <w:tcW w:w="2142" w:type="dxa"/>
            <w:gridSpan w:val="2"/>
            <w:textDirection w:val="tbLrV"/>
            <w:vAlign w:val="center"/>
          </w:tcPr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市级人社局、科协、</w:t>
            </w:r>
          </w:p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政府意见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政府盖章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年   月   日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人社局盖章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年   月   日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>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科协盖章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atLeast"/>
        </w:trPr>
        <w:tc>
          <w:tcPr>
            <w:tcW w:w="2142" w:type="dxa"/>
            <w:gridSpan w:val="2"/>
            <w:textDirection w:val="tbLrV"/>
            <w:vAlign w:val="center"/>
          </w:tcPr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省人社厅、省科协</w:t>
            </w:r>
          </w:p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省人社厅盖章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         年   月   日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签字：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省科协盖章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2142" w:type="dxa"/>
            <w:gridSpan w:val="2"/>
            <w:textDirection w:val="tbLrV"/>
            <w:vAlign w:val="center"/>
          </w:tcPr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省人民政府审批</w:t>
            </w:r>
          </w:p>
          <w:p>
            <w:pPr>
              <w:ind w:left="113" w:leftChars="54" w:right="113" w:firstLine="150" w:firstLineChars="50"/>
              <w:jc w:val="center"/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意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kern w:val="0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679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        </w:t>
            </w:r>
          </w:p>
          <w:p>
            <w:pPr>
              <w:jc w:val="left"/>
              <w:rPr>
                <w:rFonts w:hint="eastAsia" w:ascii="楷体_GB2312" w:hAnsi="宋体" w:eastAsia="楷体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（盖 章）</w:t>
            </w:r>
          </w:p>
          <w:p>
            <w:pPr>
              <w:jc w:val="center"/>
              <w:rPr>
                <w:rFonts w:hint="eastAsia" w:ascii="楷体_GB2312" w:hAnsi="宋体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年  月  日</w:t>
            </w:r>
          </w:p>
        </w:tc>
      </w:tr>
    </w:tbl>
    <w:p>
      <w:pPr>
        <w:adjustRightInd w:val="0"/>
        <w:snapToGrid w:val="0"/>
        <w:spacing w:line="560" w:lineRule="exact"/>
        <w:outlineLvl w:val="0"/>
        <w:rPr>
          <w:rFonts w:hint="eastAsia" w:ascii="楷体" w:hAnsi="楷体" w:eastAsia="楷体" w:cs="楷体"/>
          <w:sz w:val="32"/>
          <w:szCs w:val="30"/>
        </w:rPr>
      </w:pPr>
      <w:r>
        <w:rPr>
          <w:rFonts w:hint="eastAsia" w:ascii="楷体" w:hAnsi="楷体" w:eastAsia="楷体" w:cs="楷体"/>
          <w:sz w:val="32"/>
          <w:szCs w:val="30"/>
        </w:rPr>
        <w:t>附件</w:t>
      </w:r>
      <w:r>
        <w:rPr>
          <w:rFonts w:hint="eastAsia" w:ascii="楷体" w:hAnsi="楷体" w:eastAsia="楷体" w:cs="楷体"/>
          <w:sz w:val="32"/>
          <w:szCs w:val="30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机关事业单位干部征求</w:t>
      </w:r>
      <w:r>
        <w:rPr>
          <w:rFonts w:hint="eastAsia"/>
          <w:b/>
          <w:sz w:val="44"/>
        </w:rPr>
        <w:t>意见表</w:t>
      </w:r>
    </w:p>
    <w:tbl>
      <w:tblPr>
        <w:tblW w:w="89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组织人事部门意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6784" w:type="dxa"/>
            <w:vAlign w:val="center"/>
          </w:tcPr>
          <w:p>
            <w:pPr>
              <w:spacing w:line="640" w:lineRule="exact"/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纪检监察部门意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6784" w:type="dxa"/>
            <w:vAlign w:val="center"/>
          </w:tcPr>
          <w:p>
            <w:pPr>
              <w:spacing w:line="640" w:lineRule="exact"/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卫生计生部门</w:t>
            </w:r>
          </w:p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6784" w:type="dxa"/>
            <w:vAlign w:val="center"/>
          </w:tcPr>
          <w:p>
            <w:pPr>
              <w:spacing w:line="640" w:lineRule="exact"/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综合治理部门意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6784" w:type="dxa"/>
            <w:vAlign w:val="center"/>
          </w:tcPr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安全生产监督部门意见</w:t>
            </w:r>
          </w:p>
        </w:tc>
        <w:tc>
          <w:tcPr>
            <w:tcW w:w="6784" w:type="dxa"/>
            <w:vAlign w:val="center"/>
          </w:tcPr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  <w:p>
            <w:pPr>
              <w:ind w:left="113" w:right="113"/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450" w:firstLineChars="150"/>
        <w:rPr>
          <w:rFonts w:hint="eastAsia" w:ascii="楷体_GB2312" w:hAnsi="宋体" w:eastAsia="楷体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说明：根据《湖北省安全生产党政同责暂行办法》（鄂发〔2014〕16号）精神，推荐对象为党政领导干部的，需征求安监部门意见。</w:t>
      </w:r>
      <w:r>
        <w:rPr>
          <w:rFonts w:hint="eastAsia" w:ascii="楷体_GB2312" w:hAnsi="宋体" w:eastAsia="楷体_GB2312"/>
          <w:kern w:val="0"/>
          <w:sz w:val="30"/>
          <w:szCs w:val="30"/>
        </w:rPr>
        <w:t xml:space="preserve">  </w:t>
      </w:r>
    </w:p>
    <w:p>
      <w:pPr>
        <w:adjustRightInd w:val="0"/>
        <w:snapToGrid w:val="0"/>
        <w:spacing w:line="500" w:lineRule="exact"/>
        <w:outlineLvl w:val="0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楷体" w:hAnsi="楷体" w:eastAsia="楷体" w:cs="楷体"/>
          <w:sz w:val="32"/>
          <w:szCs w:val="30"/>
        </w:rPr>
        <w:t>附件</w:t>
      </w:r>
      <w:r>
        <w:rPr>
          <w:rFonts w:hint="eastAsia" w:ascii="楷体" w:hAnsi="楷体" w:eastAsia="楷体" w:cs="楷体"/>
          <w:sz w:val="32"/>
          <w:szCs w:val="30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第四届</w:t>
      </w:r>
      <w:r>
        <w:rPr>
          <w:rFonts w:hint="eastAsia"/>
          <w:b/>
          <w:bCs/>
          <w:sz w:val="36"/>
          <w:szCs w:val="36"/>
        </w:rPr>
        <w:t>湖北省科普先进工作者</w:t>
      </w:r>
      <w:r>
        <w:rPr>
          <w:rFonts w:hint="eastAsia"/>
          <w:b/>
          <w:bCs/>
          <w:sz w:val="36"/>
          <w:szCs w:val="36"/>
          <w:lang w:eastAsia="zh-CN"/>
        </w:rPr>
        <w:t>推荐对象</w:t>
      </w:r>
      <w:r>
        <w:rPr>
          <w:rFonts w:hint="eastAsia"/>
          <w:b/>
          <w:bCs/>
          <w:sz w:val="36"/>
          <w:szCs w:val="36"/>
        </w:rPr>
        <w:t>汇总表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推荐单位（章）：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 xml:space="preserve">                                                 填报单位：  年  月  日</w:t>
      </w:r>
    </w:p>
    <w:tbl>
      <w:tblPr>
        <w:tblW w:w="9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810"/>
        <w:gridCol w:w="390"/>
        <w:gridCol w:w="375"/>
        <w:gridCol w:w="420"/>
        <w:gridCol w:w="660"/>
        <w:gridCol w:w="1890"/>
        <w:gridCol w:w="750"/>
        <w:gridCol w:w="630"/>
        <w:gridCol w:w="1980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pacing w:val="-20"/>
                <w:kern w:val="24"/>
              </w:rPr>
            </w:pPr>
            <w:r>
              <w:rPr>
                <w:rFonts w:hint="eastAsia" w:ascii="黑体" w:hAnsi="黑体" w:eastAsia="黑体" w:cs="黑体"/>
                <w:spacing w:val="-20"/>
                <w:kern w:val="24"/>
              </w:rPr>
              <w:t>政治面貌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连续</w:t>
            </w:r>
            <w:r>
              <w:rPr>
                <w:rFonts w:hint="eastAsia" w:ascii="黑体" w:hAnsi="黑体" w:eastAsia="黑体" w:cs="黑体"/>
              </w:rPr>
              <w:t>科普</w:t>
            </w:r>
            <w:r>
              <w:rPr>
                <w:rFonts w:hint="eastAsia" w:ascii="黑体" w:hAnsi="黑体" w:eastAsia="黑体" w:cs="黑体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职业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职务（职称）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</w:tbl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联系人：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 xml:space="preserve">            电话：</w:t>
      </w:r>
    </w:p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备注：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推荐单位（章），是指各市、州、直管市、神农架林区人社局、科协，省科协所属全省学会（协会、研究会）、高校科协、企业科协。</w:t>
      </w:r>
    </w:p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463" w:bottom="1440" w:left="1689" w:header="851" w:footer="992" w:gutter="0"/>
      <w:cols w:space="720" w:num="1"/>
      <w:rtlGutter w:val="0"/>
      <w:docGrid w:type="linesAndChars" w:linePitch="581" w:charSpace="-22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Align="top"/>
      <w:pBdr>
        <w:between w:val="none" w:color="auto" w:sz="0" w:space="0"/>
      </w:pBdr>
      <w:ind w:left="210" w:leftChars="100" w:right="210" w:rightChars="100"/>
    </w:pPr>
    <w:r>
      <w:rPr>
        <w:rStyle w:val="9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9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9"/>
        <w:rFonts w:hint="eastAsia"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9"/>
        <w:rFonts w:hint="eastAsia" w:ascii="宋体" w:hAnsi="宋体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3">
    <w:name w:val="Body Text Indent"/>
    <w:basedOn w:val="1"/>
    <w:qFormat/>
    <w:uiPriority w:val="0"/>
    <w:pPr>
      <w:spacing w:line="720" w:lineRule="exact"/>
      <w:ind w:firstLine="600"/>
    </w:pPr>
    <w:rPr>
      <w:rFonts w:ascii="仿宋_GB2312" w:hAnsi="Calibri" w:eastAsia="仿宋_GB2312"/>
      <w:sz w:val="30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8">
    <w:name w:val="Char"/>
    <w:basedOn w:val="1"/>
    <w:link w:val="7"/>
    <w:qFormat/>
    <w:uiPriority w:val="0"/>
    <w:pPr>
      <w:widowControl/>
      <w:spacing w:after="160" w:line="240" w:lineRule="exact"/>
      <w:jc w:val="left"/>
    </w:pPr>
  </w:style>
  <w:style w:type="character" w:styleId="9">
    <w:name w:val="page number"/>
    <w:basedOn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2017-05-16T00:48:00Z</dcterms:created>
  <dc:creator>lenovo</dc:creator>
  <cp:lastModifiedBy>Administrator</cp:lastModifiedBy>
  <dcterms:modified xsi:type="dcterms:W3CDTF">2017-05-23T06:59:45Z</dcterms:modified>
  <dc:title>省人社厅   省科协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